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C892A" w14:textId="77777777" w:rsidR="00B14FED" w:rsidRPr="00A3572F" w:rsidRDefault="00B14FED" w:rsidP="00A3572F">
      <w:pPr>
        <w:jc w:val="center"/>
        <w:rPr>
          <w:b/>
          <w:bCs/>
          <w:sz w:val="24"/>
          <w:szCs w:val="24"/>
        </w:rPr>
      </w:pPr>
      <w:r w:rsidRPr="00A3572F">
        <w:rPr>
          <w:b/>
          <w:bCs/>
          <w:sz w:val="24"/>
          <w:szCs w:val="24"/>
        </w:rPr>
        <w:t>The Complete Checklist for Pharmaceutical Companies Entering the French Market</w:t>
      </w:r>
    </w:p>
    <w:p w14:paraId="57B6D38B" w14:textId="77777777" w:rsidR="00B14FED" w:rsidRPr="00A3572F" w:rsidRDefault="00B14FED" w:rsidP="00A3572F">
      <w:pPr>
        <w:jc w:val="center"/>
        <w:rPr>
          <w:b/>
          <w:bCs/>
          <w:sz w:val="24"/>
          <w:szCs w:val="24"/>
        </w:rPr>
      </w:pPr>
      <w:r w:rsidRPr="00A3572F">
        <w:rPr>
          <w:b/>
          <w:bCs/>
          <w:sz w:val="24"/>
          <w:szCs w:val="24"/>
        </w:rPr>
        <w:t xml:space="preserve">Your Guide to Finding and Working with the Right </w:t>
      </w:r>
      <w:proofErr w:type="spellStart"/>
      <w:r w:rsidRPr="00A3572F">
        <w:rPr>
          <w:b/>
          <w:bCs/>
          <w:sz w:val="24"/>
          <w:szCs w:val="24"/>
        </w:rPr>
        <w:t>Exploitant</w:t>
      </w:r>
      <w:proofErr w:type="spellEnd"/>
    </w:p>
    <w:p w14:paraId="1BDE59AF" w14:textId="77777777" w:rsidR="00B14FED" w:rsidRDefault="00B14FED" w:rsidP="00B14FED"/>
    <w:p w14:paraId="3C234E6A" w14:textId="77777777" w:rsidR="00B14FED" w:rsidRDefault="00B14FED" w:rsidP="00B14FED">
      <w:r>
        <w:t>Pre-Search Phase</w:t>
      </w:r>
    </w:p>
    <w:p w14:paraId="3184090F" w14:textId="77777777" w:rsidR="00B14FED" w:rsidRDefault="00B14FED" w:rsidP="00B14FED"/>
    <w:p w14:paraId="315C420B" w14:textId="77777777" w:rsidR="00B14FED" w:rsidRDefault="00B14FED" w:rsidP="00B14FED">
      <w:r>
        <w:t>Internal Assessment</w:t>
      </w:r>
    </w:p>
    <w:p w14:paraId="3B5E5F50" w14:textId="77777777" w:rsidR="00B14FED" w:rsidRDefault="00B14FED" w:rsidP="00B14FED">
      <w:r>
        <w:t>□ Define your product portfolio for French market entry</w:t>
      </w:r>
    </w:p>
    <w:p w14:paraId="2E7B4632" w14:textId="77777777" w:rsidR="00B14FED" w:rsidRDefault="00B14FED" w:rsidP="00B14FED">
      <w:r>
        <w:t>□ Identify specific therapeutic areas and special requirements</w:t>
      </w:r>
    </w:p>
    <w:p w14:paraId="4A40C69A" w14:textId="77777777" w:rsidR="00B14FED" w:rsidRDefault="00B14FED" w:rsidP="00B14FED">
      <w:r>
        <w:t>□ Determine timeline for market entry</w:t>
      </w:r>
    </w:p>
    <w:p w14:paraId="320FE500" w14:textId="77777777" w:rsidR="00B14FED" w:rsidRDefault="00B14FED" w:rsidP="00B14FED">
      <w:r>
        <w:t>□ Assess internal regulatory capabilities</w:t>
      </w:r>
    </w:p>
    <w:p w14:paraId="26D10FC9" w14:textId="77777777" w:rsidR="00B14FED" w:rsidRDefault="00B14FED" w:rsidP="00B14FED">
      <w:r>
        <w:t>□ Review budget allocation for French market operations</w:t>
      </w:r>
    </w:p>
    <w:p w14:paraId="3D57633E" w14:textId="77777777" w:rsidR="00B14FED" w:rsidRDefault="00B14FED" w:rsidP="00B14FED">
      <w:r>
        <w:t>□ Identify key stakeholders in your organization</w:t>
      </w:r>
    </w:p>
    <w:p w14:paraId="5C871777" w14:textId="77777777" w:rsidR="00B14FED" w:rsidRDefault="00B14FED" w:rsidP="00B14FED"/>
    <w:p w14:paraId="459C172F" w14:textId="77777777" w:rsidR="00B14FED" w:rsidRDefault="00B14FED" w:rsidP="00B14FED">
      <w:r>
        <w:t>Regulatory Preparation</w:t>
      </w:r>
    </w:p>
    <w:p w14:paraId="10322F95" w14:textId="77777777" w:rsidR="00B14FED" w:rsidRDefault="00B14FED" w:rsidP="00B14FED">
      <w:r>
        <w:t>□ Verify Marketing Authorization (AMM) status</w:t>
      </w:r>
    </w:p>
    <w:p w14:paraId="705821DF" w14:textId="77777777" w:rsidR="00B14FED" w:rsidRDefault="00B14FED" w:rsidP="00B14FED">
      <w:r>
        <w:t>□ Review pharmacovigilance requirements for your products</w:t>
      </w:r>
    </w:p>
    <w:p w14:paraId="00185171" w14:textId="77777777" w:rsidR="00B14FED" w:rsidRDefault="00B14FED" w:rsidP="00B14FED">
      <w:r>
        <w:t>□ Prepare product technical files</w:t>
      </w:r>
    </w:p>
    <w:p w14:paraId="3FF8FF0B" w14:textId="77777777" w:rsidR="00B14FED" w:rsidRDefault="00B14FED" w:rsidP="00B14FED">
      <w:r>
        <w:t>□ Document quality control requirements</w:t>
      </w:r>
    </w:p>
    <w:p w14:paraId="4E5D1C2B" w14:textId="77777777" w:rsidR="00B14FED" w:rsidRDefault="00B14FED" w:rsidP="00B14FED">
      <w:r>
        <w:t>□ List all required regulatory submissions</w:t>
      </w:r>
    </w:p>
    <w:p w14:paraId="650E768F" w14:textId="77777777" w:rsidR="00B14FED" w:rsidRDefault="00B14FED" w:rsidP="00B14FED">
      <w:r>
        <w:t>□ Check batch release requirements</w:t>
      </w:r>
    </w:p>
    <w:p w14:paraId="76E73D17" w14:textId="77777777" w:rsidR="00B14FED" w:rsidRDefault="00B14FED" w:rsidP="00B14FED"/>
    <w:p w14:paraId="201F7FD6" w14:textId="77777777" w:rsidR="00B14FED" w:rsidRDefault="00B14FED" w:rsidP="00B14FED">
      <w:proofErr w:type="spellStart"/>
      <w:r>
        <w:t>Exploitant</w:t>
      </w:r>
      <w:proofErr w:type="spellEnd"/>
      <w:r>
        <w:t xml:space="preserve"> Search Phase</w:t>
      </w:r>
    </w:p>
    <w:p w14:paraId="7377FE8B" w14:textId="77777777" w:rsidR="00B14FED" w:rsidRDefault="00B14FED" w:rsidP="00B14FED"/>
    <w:p w14:paraId="5D6D177A" w14:textId="77777777" w:rsidR="00B14FED" w:rsidRDefault="00B14FED" w:rsidP="00B14FED">
      <w:r>
        <w:t>Essential Criteria</w:t>
      </w:r>
    </w:p>
    <w:p w14:paraId="3D2A7C43" w14:textId="77777777" w:rsidR="00B14FED" w:rsidRDefault="00B14FED" w:rsidP="00B14FED">
      <w:r>
        <w:t xml:space="preserve">□ Create shortlist of potential </w:t>
      </w:r>
      <w:proofErr w:type="spellStart"/>
      <w:r>
        <w:t>exploitants</w:t>
      </w:r>
      <w:proofErr w:type="spellEnd"/>
    </w:p>
    <w:p w14:paraId="21EDE11F" w14:textId="77777777" w:rsidR="00B14FED" w:rsidRDefault="00B14FED" w:rsidP="00B14FED">
      <w:r>
        <w:t xml:space="preserve">□ Verify </w:t>
      </w:r>
      <w:proofErr w:type="spellStart"/>
      <w:r>
        <w:t>exploitant</w:t>
      </w:r>
      <w:proofErr w:type="spellEnd"/>
      <w:r>
        <w:t xml:space="preserve"> licenses and certifications</w:t>
      </w:r>
    </w:p>
    <w:p w14:paraId="3DE22061" w14:textId="77777777" w:rsidR="00B14FED" w:rsidRDefault="00B14FED" w:rsidP="00B14FED">
      <w:r>
        <w:t>□ Review experience in your therapeutic area</w:t>
      </w:r>
    </w:p>
    <w:p w14:paraId="2700F2F8" w14:textId="77777777" w:rsidR="00B14FED" w:rsidRDefault="00B14FED" w:rsidP="00B14FED">
      <w:r>
        <w:t>□ Check pharmacovigilance systems and processes</w:t>
      </w:r>
    </w:p>
    <w:p w14:paraId="6A75E3BE" w14:textId="77777777" w:rsidR="00B14FED" w:rsidRDefault="00B14FED" w:rsidP="00B14FED">
      <w:r>
        <w:t>□ Assess quality management capabilities</w:t>
      </w:r>
    </w:p>
    <w:p w14:paraId="47AECD16" w14:textId="77777777" w:rsidR="00B14FED" w:rsidRDefault="00B14FED" w:rsidP="00B14FED">
      <w:r>
        <w:t>□ Evaluate regulatory affairs expertise</w:t>
      </w:r>
    </w:p>
    <w:p w14:paraId="17FE8F66" w14:textId="77777777" w:rsidR="00B14FED" w:rsidRDefault="00B14FED" w:rsidP="00B14FED">
      <w:r>
        <w:lastRenderedPageBreak/>
        <w:t>□ Review track record with ANSM interactions</w:t>
      </w:r>
    </w:p>
    <w:p w14:paraId="1BCFFDB2" w14:textId="77777777" w:rsidR="00B14FED" w:rsidRDefault="00B14FED" w:rsidP="00B14FED"/>
    <w:p w14:paraId="15444DA3" w14:textId="77777777" w:rsidR="00B14FED" w:rsidRDefault="00B14FED" w:rsidP="00B14FED">
      <w:r>
        <w:t>Operational Considerations</w:t>
      </w:r>
    </w:p>
    <w:p w14:paraId="786333FD" w14:textId="77777777" w:rsidR="00B14FED" w:rsidRDefault="00B14FED" w:rsidP="00B14FED">
      <w:r>
        <w:t>□ Assess geographical coverage</w:t>
      </w:r>
    </w:p>
    <w:p w14:paraId="10CE5F95" w14:textId="77777777" w:rsidR="00B14FED" w:rsidRDefault="00B14FED" w:rsidP="00B14FED">
      <w:r>
        <w:t>□ Review IT systems compatibility</w:t>
      </w:r>
    </w:p>
    <w:p w14:paraId="5835958B" w14:textId="77777777" w:rsidR="00B14FED" w:rsidRDefault="00B14FED" w:rsidP="00B14FED">
      <w:r>
        <w:t>□ Check language capabilities</w:t>
      </w:r>
    </w:p>
    <w:p w14:paraId="1AB6DB1A" w14:textId="77777777" w:rsidR="00B14FED" w:rsidRDefault="00B14FED" w:rsidP="00B14FED">
      <w:r>
        <w:t>□ Evaluate response times and availability</w:t>
      </w:r>
    </w:p>
    <w:p w14:paraId="7400339B" w14:textId="77777777" w:rsidR="00B14FED" w:rsidRDefault="00B14FED" w:rsidP="00B14FED">
      <w:r>
        <w:t>□ Review standard operating procedures</w:t>
      </w:r>
    </w:p>
    <w:p w14:paraId="46C8C63B" w14:textId="77777777" w:rsidR="00B14FED" w:rsidRDefault="00B14FED" w:rsidP="00B14FED">
      <w:r>
        <w:t>□ Assess batch release capabilities</w:t>
      </w:r>
    </w:p>
    <w:p w14:paraId="1F69A844" w14:textId="77777777" w:rsidR="00B14FED" w:rsidRDefault="00B14FED" w:rsidP="00B14FED">
      <w:r>
        <w:t>□ Verify storage and distribution network</w:t>
      </w:r>
    </w:p>
    <w:p w14:paraId="33690295" w14:textId="77777777" w:rsidR="00B14FED" w:rsidRDefault="00B14FED" w:rsidP="00B14FED"/>
    <w:p w14:paraId="5E94EBB6" w14:textId="77777777" w:rsidR="00B14FED" w:rsidRDefault="00B14FED" w:rsidP="00B14FED">
      <w:r>
        <w:t>Due Diligence Phase</w:t>
      </w:r>
    </w:p>
    <w:p w14:paraId="1223A04D" w14:textId="77777777" w:rsidR="00B14FED" w:rsidRDefault="00B14FED" w:rsidP="00B14FED"/>
    <w:p w14:paraId="7BC9751F" w14:textId="77777777" w:rsidR="00B14FED" w:rsidRDefault="00B14FED" w:rsidP="00B14FED">
      <w:r>
        <w:t>Documentation Review</w:t>
      </w:r>
    </w:p>
    <w:p w14:paraId="7A9F2D94" w14:textId="77777777" w:rsidR="00B14FED" w:rsidRDefault="00B14FED" w:rsidP="00B14FED">
      <w:r>
        <w:t>□ Request and review quality certificates</w:t>
      </w:r>
    </w:p>
    <w:p w14:paraId="47A488C4" w14:textId="77777777" w:rsidR="00B14FED" w:rsidRDefault="00B14FED" w:rsidP="00B14FED">
      <w:r>
        <w:t>□ Check regulatory inspection history</w:t>
      </w:r>
    </w:p>
    <w:p w14:paraId="0E1FA6BD" w14:textId="77777777" w:rsidR="00B14FED" w:rsidRDefault="00B14FED" w:rsidP="00B14FED">
      <w:r>
        <w:t>□ Review standard contract terms</w:t>
      </w:r>
    </w:p>
    <w:p w14:paraId="6F4C6AD6" w14:textId="77777777" w:rsidR="00B14FED" w:rsidRDefault="00B14FED" w:rsidP="00B14FED">
      <w:r>
        <w:t>□ Assess insurance coverage</w:t>
      </w:r>
    </w:p>
    <w:p w14:paraId="61AB8D33" w14:textId="77777777" w:rsidR="00B14FED" w:rsidRDefault="00B14FED" w:rsidP="00B14FED">
      <w:r>
        <w:t>□ Verify staff qualifications</w:t>
      </w:r>
    </w:p>
    <w:p w14:paraId="0D54C84E" w14:textId="77777777" w:rsidR="00B14FED" w:rsidRDefault="00B14FED" w:rsidP="00B14FED">
      <w:r>
        <w:t>□ Review performance metrics</w:t>
      </w:r>
    </w:p>
    <w:p w14:paraId="08950599" w14:textId="77777777" w:rsidR="00B14FED" w:rsidRDefault="00B14FED" w:rsidP="00B14FED">
      <w:r>
        <w:t>□ Check references from other clients</w:t>
      </w:r>
    </w:p>
    <w:p w14:paraId="580466F8" w14:textId="77777777" w:rsidR="00B14FED" w:rsidRDefault="00B14FED" w:rsidP="00B14FED"/>
    <w:p w14:paraId="3BEF0E43" w14:textId="77777777" w:rsidR="00B14FED" w:rsidRDefault="00B14FED" w:rsidP="00B14FED">
      <w:r>
        <w:t>Compliance Verification</w:t>
      </w:r>
    </w:p>
    <w:p w14:paraId="5D02F5D5" w14:textId="77777777" w:rsidR="00B14FED" w:rsidRDefault="00B14FED" w:rsidP="00B14FED">
      <w:r>
        <w:t>□ Review GMP compliance history</w:t>
      </w:r>
    </w:p>
    <w:p w14:paraId="559DCFE2" w14:textId="77777777" w:rsidR="00B14FED" w:rsidRDefault="00B14FED" w:rsidP="00B14FED">
      <w:r>
        <w:t>□ Check GDP certification</w:t>
      </w:r>
    </w:p>
    <w:p w14:paraId="223CF356" w14:textId="77777777" w:rsidR="00B14FED" w:rsidRDefault="00B14FED" w:rsidP="00B14FED">
      <w:r>
        <w:t>□ Verify pharmacovigilance system</w:t>
      </w:r>
    </w:p>
    <w:p w14:paraId="174FE2BE" w14:textId="77777777" w:rsidR="00B14FED" w:rsidRDefault="00B14FED" w:rsidP="00B14FED">
      <w:r>
        <w:t>□ Review SOPs for key processes</w:t>
      </w:r>
    </w:p>
    <w:p w14:paraId="6EBA44D9" w14:textId="77777777" w:rsidR="00B14FED" w:rsidRDefault="00B14FED" w:rsidP="00B14FED">
      <w:r>
        <w:t>□ Assess GDPR compliance</w:t>
      </w:r>
    </w:p>
    <w:p w14:paraId="7AF03104" w14:textId="77777777" w:rsidR="00B14FED" w:rsidRDefault="00B14FED" w:rsidP="00B14FED">
      <w:r>
        <w:t>□ Check reporting capabilities</w:t>
      </w:r>
    </w:p>
    <w:p w14:paraId="6B954DC7" w14:textId="77777777" w:rsidR="00B14FED" w:rsidRDefault="00B14FED" w:rsidP="00B14FED"/>
    <w:p w14:paraId="59D5B7B7" w14:textId="77777777" w:rsidR="00B14FED" w:rsidRDefault="00B14FED" w:rsidP="00B14FED">
      <w:r>
        <w:t>Implementation Phase</w:t>
      </w:r>
    </w:p>
    <w:p w14:paraId="76F5BB06" w14:textId="77777777" w:rsidR="00B14FED" w:rsidRDefault="00B14FED" w:rsidP="00B14FED"/>
    <w:p w14:paraId="4C14C353" w14:textId="77777777" w:rsidR="00B14FED" w:rsidRDefault="00B14FED" w:rsidP="00B14FED">
      <w:r>
        <w:t>Contract Setup</w:t>
      </w:r>
    </w:p>
    <w:p w14:paraId="53962197" w14:textId="77777777" w:rsidR="00B14FED" w:rsidRDefault="00B14FED" w:rsidP="00B14FED">
      <w:r>
        <w:t>□ Define service level agreements</w:t>
      </w:r>
    </w:p>
    <w:p w14:paraId="419380E9" w14:textId="77777777" w:rsidR="00B14FED" w:rsidRDefault="00B14FED" w:rsidP="00B14FED">
      <w:r>
        <w:t>□ Establish key performance indicators</w:t>
      </w:r>
    </w:p>
    <w:p w14:paraId="52C5496E" w14:textId="77777777" w:rsidR="00B14FED" w:rsidRDefault="00B14FED" w:rsidP="00B14FED">
      <w:r>
        <w:t>□ Set communication protocols</w:t>
      </w:r>
    </w:p>
    <w:p w14:paraId="759ED22E" w14:textId="77777777" w:rsidR="00B14FED" w:rsidRDefault="00B14FED" w:rsidP="00B14FED">
      <w:r>
        <w:t>□ Define escalation procedures</w:t>
      </w:r>
    </w:p>
    <w:p w14:paraId="68F22B04" w14:textId="77777777" w:rsidR="00B14FED" w:rsidRDefault="00B14FED" w:rsidP="00B14FED">
      <w:r>
        <w:t>□ Agree on pricing structure</w:t>
      </w:r>
    </w:p>
    <w:p w14:paraId="2D691F7B" w14:textId="77777777" w:rsidR="00B14FED" w:rsidRDefault="00B14FED" w:rsidP="00B14FED">
      <w:r>
        <w:t>□ Define termination conditions</w:t>
      </w:r>
    </w:p>
    <w:p w14:paraId="34E98228" w14:textId="77777777" w:rsidR="00B14FED" w:rsidRDefault="00B14FED" w:rsidP="00B14FED">
      <w:r>
        <w:t>□ Establish review periods</w:t>
      </w:r>
    </w:p>
    <w:p w14:paraId="7D331584" w14:textId="77777777" w:rsidR="00B14FED" w:rsidRDefault="00B14FED" w:rsidP="00B14FED"/>
    <w:p w14:paraId="2BCD52C1" w14:textId="77777777" w:rsidR="00B14FED" w:rsidRDefault="00B14FED" w:rsidP="00B14FED">
      <w:r>
        <w:t>Operational Setup</w:t>
      </w:r>
    </w:p>
    <w:p w14:paraId="7EEC7BDE" w14:textId="77777777" w:rsidR="00B14FED" w:rsidRDefault="00B14FED" w:rsidP="00B14FED">
      <w:r>
        <w:t>□ Create transition timeline</w:t>
      </w:r>
    </w:p>
    <w:p w14:paraId="5158F7F9" w14:textId="77777777" w:rsidR="00B14FED" w:rsidRDefault="00B14FED" w:rsidP="00B14FED">
      <w:r>
        <w:t>□ Define product transfer process</w:t>
      </w:r>
    </w:p>
    <w:p w14:paraId="5D2DDCE7" w14:textId="77777777" w:rsidR="00B14FED" w:rsidRDefault="00B14FED" w:rsidP="00B14FED">
      <w:r>
        <w:t>□ Set up communication channels</w:t>
      </w:r>
    </w:p>
    <w:p w14:paraId="438074C4" w14:textId="77777777" w:rsidR="00B14FED" w:rsidRDefault="00B14FED" w:rsidP="00B14FED">
      <w:r>
        <w:t>□ Establish reporting templates</w:t>
      </w:r>
    </w:p>
    <w:p w14:paraId="320C5DCB" w14:textId="77777777" w:rsidR="00B14FED" w:rsidRDefault="00B14FED" w:rsidP="00B14FED">
      <w:r>
        <w:t>□ Define quality control checkpoints</w:t>
      </w:r>
    </w:p>
    <w:p w14:paraId="1F76FF61" w14:textId="77777777" w:rsidR="00B14FED" w:rsidRDefault="00B14FED" w:rsidP="00B14FED">
      <w:r>
        <w:t>□ Create emergency procedures</w:t>
      </w:r>
    </w:p>
    <w:p w14:paraId="332FDC6B" w14:textId="77777777" w:rsidR="00B14FED" w:rsidRDefault="00B14FED" w:rsidP="00B14FED">
      <w:r>
        <w:t>□ Plan staff training</w:t>
      </w:r>
    </w:p>
    <w:p w14:paraId="4E27C6D8" w14:textId="77777777" w:rsidR="00B14FED" w:rsidRDefault="00B14FED" w:rsidP="00B14FED"/>
    <w:p w14:paraId="67041B5E" w14:textId="77777777" w:rsidR="00B14FED" w:rsidRDefault="00B14FED" w:rsidP="00B14FED">
      <w:r>
        <w:t>Ongoing Management</w:t>
      </w:r>
    </w:p>
    <w:p w14:paraId="239AC941" w14:textId="77777777" w:rsidR="00B14FED" w:rsidRDefault="00B14FED" w:rsidP="00B14FED"/>
    <w:p w14:paraId="04278FDE" w14:textId="77777777" w:rsidR="00B14FED" w:rsidRDefault="00B14FED" w:rsidP="00B14FED">
      <w:r>
        <w:t>Monitoring</w:t>
      </w:r>
    </w:p>
    <w:p w14:paraId="7CC6F589" w14:textId="77777777" w:rsidR="00B14FED" w:rsidRDefault="00B14FED" w:rsidP="00B14FED">
      <w:r>
        <w:t>□ Schedule regular performance reviews</w:t>
      </w:r>
    </w:p>
    <w:p w14:paraId="77C68A51" w14:textId="77777777" w:rsidR="00B14FED" w:rsidRDefault="00B14FED" w:rsidP="00B14FED">
      <w:r>
        <w:t>□ Track compliance metrics</w:t>
      </w:r>
    </w:p>
    <w:p w14:paraId="16B547E1" w14:textId="77777777" w:rsidR="00B14FED" w:rsidRDefault="00B14FED" w:rsidP="00B14FED">
      <w:r>
        <w:t>□ Monitor adverse event reporting</w:t>
      </w:r>
    </w:p>
    <w:p w14:paraId="43933F5B" w14:textId="77777777" w:rsidR="00B14FED" w:rsidRDefault="00B14FED" w:rsidP="00B14FED">
      <w:r>
        <w:t>□ Review quality indicators</w:t>
      </w:r>
    </w:p>
    <w:p w14:paraId="02F25DE1" w14:textId="77777777" w:rsidR="00B14FED" w:rsidRDefault="00B14FED" w:rsidP="00B14FED">
      <w:r>
        <w:t>□ Check regulatory submissions</w:t>
      </w:r>
    </w:p>
    <w:p w14:paraId="27082FB8" w14:textId="77777777" w:rsidR="00B14FED" w:rsidRDefault="00B14FED" w:rsidP="00B14FED">
      <w:r>
        <w:t>□ Assess communication effectiveness</w:t>
      </w:r>
    </w:p>
    <w:p w14:paraId="001B7B6B" w14:textId="77777777" w:rsidR="00B14FED" w:rsidRDefault="00B14FED" w:rsidP="00B14FED">
      <w:r>
        <w:t>□ Review cost efficiency</w:t>
      </w:r>
    </w:p>
    <w:p w14:paraId="395A6C9F" w14:textId="77777777" w:rsidR="00B14FED" w:rsidRDefault="00B14FED" w:rsidP="00B14FED"/>
    <w:p w14:paraId="5D05E4CE" w14:textId="77777777" w:rsidR="00B14FED" w:rsidRDefault="00B14FED" w:rsidP="00B14FED">
      <w:r>
        <w:t>Risk Management</w:t>
      </w:r>
    </w:p>
    <w:p w14:paraId="4627A148" w14:textId="77777777" w:rsidR="00B14FED" w:rsidRDefault="00B14FED" w:rsidP="00B14FED">
      <w:r>
        <w:lastRenderedPageBreak/>
        <w:t>□ Maintain risk register</w:t>
      </w:r>
    </w:p>
    <w:p w14:paraId="796316F4" w14:textId="77777777" w:rsidR="00B14FED" w:rsidRDefault="00B14FED" w:rsidP="00B14FED">
      <w:r>
        <w:t>□ Review business continuity plans</w:t>
      </w:r>
    </w:p>
    <w:p w14:paraId="697479A3" w14:textId="77777777" w:rsidR="00B14FED" w:rsidRDefault="00B14FED" w:rsidP="00B14FED">
      <w:r>
        <w:t>□ Update emergency procedures</w:t>
      </w:r>
    </w:p>
    <w:p w14:paraId="346B4ABE" w14:textId="77777777" w:rsidR="00B14FED" w:rsidRDefault="00B14FED" w:rsidP="00B14FED">
      <w:r>
        <w:t>□ Monitor market changes</w:t>
      </w:r>
    </w:p>
    <w:p w14:paraId="131F1D6A" w14:textId="77777777" w:rsidR="00B14FED" w:rsidRDefault="00B14FED" w:rsidP="00B14FED">
      <w:r>
        <w:t>□ Track regulatory updates</w:t>
      </w:r>
    </w:p>
    <w:p w14:paraId="2BB81C70" w14:textId="77777777" w:rsidR="00B14FED" w:rsidRDefault="00B14FED" w:rsidP="00B14FED">
      <w:r>
        <w:t>□ Review insurance coverage</w:t>
      </w:r>
    </w:p>
    <w:p w14:paraId="5127BF9D" w14:textId="77777777" w:rsidR="00B14FED" w:rsidRDefault="00B14FED" w:rsidP="00B14FED">
      <w:r>
        <w:t>□ Assess competitive landscape</w:t>
      </w:r>
    </w:p>
    <w:p w14:paraId="7CEEDC72" w14:textId="77777777" w:rsidR="00B14FED" w:rsidRDefault="00B14FED" w:rsidP="00B14FED"/>
    <w:p w14:paraId="728C0FA0" w14:textId="77777777" w:rsidR="00B14FED" w:rsidRDefault="00B14FED" w:rsidP="00B14FED">
      <w:r>
        <w:t>-------------------</w:t>
      </w:r>
    </w:p>
    <w:p w14:paraId="0240640A" w14:textId="77777777" w:rsidR="00B14FED" w:rsidRDefault="00B14FED" w:rsidP="00B14FED"/>
    <w:p w14:paraId="7B4A914C" w14:textId="77777777" w:rsidR="00B14FED" w:rsidRDefault="00B14FED" w:rsidP="00B14FED">
      <w:r>
        <w:t>Need Expert Guidance?</w:t>
      </w:r>
    </w:p>
    <w:p w14:paraId="76B4FD41" w14:textId="77777777" w:rsidR="00B14FED" w:rsidRDefault="00B14FED" w:rsidP="00B14FED">
      <w:r>
        <w:t xml:space="preserve">This checklist covers the essential elements of finding and working with a French </w:t>
      </w:r>
      <w:proofErr w:type="spellStart"/>
      <w:r>
        <w:t>exploitant</w:t>
      </w:r>
      <w:proofErr w:type="spellEnd"/>
      <w:r>
        <w:t xml:space="preserve">, but every company's situation is unique. At </w:t>
      </w:r>
      <w:proofErr w:type="spellStart"/>
      <w:r>
        <w:t>Elliogen</w:t>
      </w:r>
      <w:proofErr w:type="spellEnd"/>
      <w:r>
        <w:t xml:space="preserve">, we specialize in matching pharmaceutical companies with the perfect </w:t>
      </w:r>
      <w:proofErr w:type="spellStart"/>
      <w:r>
        <w:t>exploitant</w:t>
      </w:r>
      <w:proofErr w:type="spellEnd"/>
      <w:r>
        <w:t xml:space="preserve"> partner - at no cost to you.</w:t>
      </w:r>
    </w:p>
    <w:p w14:paraId="1864A612" w14:textId="77777777" w:rsidR="00B14FED" w:rsidRDefault="00B14FED" w:rsidP="00B14FED"/>
    <w:p w14:paraId="6843B2F7" w14:textId="77777777" w:rsidR="00B14FED" w:rsidRDefault="00B14FED" w:rsidP="00B14FED">
      <w:r>
        <w:t>Contact us to ensure you make the right choice for your French market entry.</w:t>
      </w:r>
    </w:p>
    <w:p w14:paraId="083590F0" w14:textId="77777777" w:rsidR="00B14FED" w:rsidRDefault="00B14FED" w:rsidP="00B14FED"/>
    <w:p w14:paraId="661A1BD4" w14:textId="0A060D8C" w:rsidR="00472C99" w:rsidRDefault="00B14FED" w:rsidP="00B14FED">
      <w:r>
        <w:t>Download our complementary resources and guides at www.elliogen.com</w:t>
      </w:r>
    </w:p>
    <w:sectPr w:rsidR="00472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ED"/>
    <w:rsid w:val="000F300F"/>
    <w:rsid w:val="00472C99"/>
    <w:rsid w:val="006823D0"/>
    <w:rsid w:val="00A3572F"/>
    <w:rsid w:val="00B14FED"/>
    <w:rsid w:val="00F1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F37D"/>
  <w15:chartTrackingRefBased/>
  <w15:docId w15:val="{19821204-FC38-444E-83E7-807E6D06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</dc:creator>
  <cp:keywords/>
  <dc:description/>
  <cp:lastModifiedBy>Matt P</cp:lastModifiedBy>
  <cp:revision>1</cp:revision>
  <dcterms:created xsi:type="dcterms:W3CDTF">2024-11-22T08:16:00Z</dcterms:created>
  <dcterms:modified xsi:type="dcterms:W3CDTF">2024-11-22T10:15:00Z</dcterms:modified>
</cp:coreProperties>
</file>